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824FAB" w:rsidRDefault="00E53149" w:rsidP="00E53149">
      <w:pPr>
        <w:jc w:val="center"/>
        <w:rPr>
          <w:rFonts w:ascii="Arial" w:hAnsi="Arial" w:cs="Arial"/>
          <w:b/>
        </w:rPr>
      </w:pPr>
      <w:r w:rsidRPr="00824FAB">
        <w:rPr>
          <w:rFonts w:ascii="Arial" w:hAnsi="Arial" w:cs="Arial"/>
        </w:rPr>
        <w:t>na veřejnou zakázku malého rozsahu s názvem:</w:t>
      </w:r>
    </w:p>
    <w:p w14:paraId="38B3D4BC" w14:textId="3AF1FC77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 w:rsidRPr="00824FAB">
        <w:rPr>
          <w:rFonts w:ascii="Arial" w:hAnsi="Arial" w:cs="Arial"/>
          <w:b/>
          <w:sz w:val="28"/>
          <w:szCs w:val="28"/>
        </w:rPr>
        <w:t>„</w:t>
      </w:r>
      <w:bookmarkEnd w:id="0"/>
      <w:r w:rsidR="006B747C" w:rsidRPr="00824FAB">
        <w:rPr>
          <w:rFonts w:ascii="Arial" w:eastAsia="Arial" w:hAnsi="Arial" w:cs="Arial"/>
          <w:b/>
          <w:bCs/>
        </w:rPr>
        <w:t xml:space="preserve">Provedení spojovacích postřiků pro SUS </w:t>
      </w:r>
      <w:proofErr w:type="spellStart"/>
      <w:r w:rsidR="006B747C" w:rsidRPr="00824FAB">
        <w:rPr>
          <w:rFonts w:ascii="Arial" w:eastAsia="Arial" w:hAnsi="Arial" w:cs="Arial"/>
          <w:b/>
          <w:bCs/>
        </w:rPr>
        <w:t>Pk</w:t>
      </w:r>
      <w:proofErr w:type="spellEnd"/>
      <w:r w:rsidR="006B747C" w:rsidRPr="00824FAB">
        <w:rPr>
          <w:rFonts w:ascii="Arial" w:eastAsia="Arial" w:hAnsi="Arial" w:cs="Arial"/>
          <w:b/>
          <w:bCs/>
        </w:rPr>
        <w:t xml:space="preserve"> 2026</w:t>
      </w:r>
      <w:r w:rsidR="006B747C" w:rsidRPr="00824FAB">
        <w:rPr>
          <w:rFonts w:ascii="Arial" w:hAnsi="Arial" w:cs="Arial"/>
          <w:b/>
        </w:rPr>
        <w:t>“</w:t>
      </w:r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337F8" w14:textId="77777777" w:rsidR="000F6773" w:rsidRDefault="000F6773" w:rsidP="008F18D9">
      <w:pPr>
        <w:spacing w:after="0" w:line="240" w:lineRule="auto"/>
      </w:pPr>
      <w:r>
        <w:separator/>
      </w:r>
    </w:p>
  </w:endnote>
  <w:endnote w:type="continuationSeparator" w:id="0">
    <w:p w14:paraId="535EEA65" w14:textId="77777777" w:rsidR="000F6773" w:rsidRDefault="000F6773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600D4" w14:textId="77777777" w:rsidR="000F6773" w:rsidRDefault="000F6773" w:rsidP="008F18D9">
      <w:pPr>
        <w:spacing w:after="0" w:line="240" w:lineRule="auto"/>
      </w:pPr>
      <w:r>
        <w:separator/>
      </w:r>
    </w:p>
  </w:footnote>
  <w:footnote w:type="continuationSeparator" w:id="0">
    <w:p w14:paraId="75E4655E" w14:textId="77777777" w:rsidR="000F6773" w:rsidRDefault="000F6773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1624CC70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456FB">
      <w:rPr>
        <w:rFonts w:ascii="Arial" w:hAnsi="Arial" w:cs="Arial"/>
      </w:rPr>
      <w:t xml:space="preserve">                                                                                                        Příloha č. 4</w:t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456FB"/>
    <w:rsid w:val="000C4A68"/>
    <w:rsid w:val="000E04E5"/>
    <w:rsid w:val="000F6773"/>
    <w:rsid w:val="00131FE1"/>
    <w:rsid w:val="00144C66"/>
    <w:rsid w:val="00164B22"/>
    <w:rsid w:val="001A0843"/>
    <w:rsid w:val="00253E28"/>
    <w:rsid w:val="00255F0D"/>
    <w:rsid w:val="00257AC7"/>
    <w:rsid w:val="00266C3C"/>
    <w:rsid w:val="00282921"/>
    <w:rsid w:val="002834F0"/>
    <w:rsid w:val="002F2735"/>
    <w:rsid w:val="0031472A"/>
    <w:rsid w:val="00354816"/>
    <w:rsid w:val="00371688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B747C"/>
    <w:rsid w:val="00710506"/>
    <w:rsid w:val="00743F89"/>
    <w:rsid w:val="007622F2"/>
    <w:rsid w:val="00781C76"/>
    <w:rsid w:val="00791E73"/>
    <w:rsid w:val="007C2445"/>
    <w:rsid w:val="007C786A"/>
    <w:rsid w:val="00824FAB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26F3C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136</Words>
  <Characters>780</Characters>
  <Application>Microsoft Office Word</Application>
  <DocSecurity>0</DocSecurity>
  <Lines>53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35</cp:revision>
  <dcterms:created xsi:type="dcterms:W3CDTF">2024-08-15T12:31:00Z</dcterms:created>
  <dcterms:modified xsi:type="dcterms:W3CDTF">2026-02-16T07:05:00Z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